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86" w:rsidRPr="00961B7A" w:rsidRDefault="00961B7A">
      <w:pPr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>Come gestire la Flavescenza Dorata</w:t>
      </w:r>
    </w:p>
    <w:p w:rsidR="004D222C" w:rsidRPr="00961B7A" w:rsidRDefault="004D222C">
      <w:pPr>
        <w:rPr>
          <w:rFonts w:ascii="Tahoma" w:hAnsi="Tahoma" w:cs="Tahoma"/>
          <w:sz w:val="36"/>
        </w:rPr>
      </w:pPr>
    </w:p>
    <w:p w:rsidR="004D222C" w:rsidRPr="00961B7A" w:rsidRDefault="004D222C">
      <w:pPr>
        <w:rPr>
          <w:rFonts w:ascii="Tahoma" w:hAnsi="Tahoma" w:cs="Tahoma"/>
        </w:rPr>
      </w:pPr>
      <w:r w:rsidRPr="00961B7A">
        <w:rPr>
          <w:rFonts w:ascii="Tahoma" w:hAnsi="Tahoma" w:cs="Tahoma"/>
        </w:rPr>
        <w:t>Quiz</w:t>
      </w:r>
    </w:p>
    <w:p w:rsidR="004D222C" w:rsidRPr="00961B7A" w:rsidRDefault="004D222C">
      <w:pPr>
        <w:rPr>
          <w:rFonts w:ascii="Tahoma" w:hAnsi="Tahoma" w:cs="Tahoma"/>
        </w:rPr>
      </w:pPr>
    </w:p>
    <w:p w:rsidR="004D222C" w:rsidRPr="00961B7A" w:rsidRDefault="00961B7A" w:rsidP="004D222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961B7A">
        <w:rPr>
          <w:rFonts w:ascii="Tahoma" w:hAnsi="Tahoma" w:cs="Tahoma"/>
        </w:rPr>
        <w:t>Quali sono I pilastri della lotta contro la FD</w:t>
      </w:r>
      <w:r w:rsidR="004D222C" w:rsidRPr="00961B7A">
        <w:rPr>
          <w:rFonts w:ascii="Tahoma" w:hAnsi="Tahoma" w:cs="Tahoma"/>
        </w:rPr>
        <w:t>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RPr="00961B7A" w:rsidTr="00D95D06">
        <w:tc>
          <w:tcPr>
            <w:tcW w:w="9628" w:type="dxa"/>
          </w:tcPr>
          <w:p w:rsidR="00D95D06" w:rsidRPr="00961B7A" w:rsidRDefault="00D95D06" w:rsidP="00D95D0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D95D06">
        <w:tc>
          <w:tcPr>
            <w:tcW w:w="9628" w:type="dxa"/>
          </w:tcPr>
          <w:p w:rsidR="00D95D06" w:rsidRPr="00961B7A" w:rsidRDefault="00D95D06" w:rsidP="00D95D0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D95D06">
        <w:tc>
          <w:tcPr>
            <w:tcW w:w="9628" w:type="dxa"/>
          </w:tcPr>
          <w:p w:rsidR="00D95D06" w:rsidRPr="00961B7A" w:rsidRDefault="00D95D06" w:rsidP="00D95D0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D95D06">
        <w:tc>
          <w:tcPr>
            <w:tcW w:w="9628" w:type="dxa"/>
          </w:tcPr>
          <w:p w:rsidR="00D95D06" w:rsidRPr="00961B7A" w:rsidRDefault="00D95D06" w:rsidP="00D95D0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D95D06">
        <w:tc>
          <w:tcPr>
            <w:tcW w:w="9628" w:type="dxa"/>
          </w:tcPr>
          <w:p w:rsidR="00D95D06" w:rsidRPr="00961B7A" w:rsidRDefault="00D95D06" w:rsidP="00D95D0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D95D06">
        <w:tc>
          <w:tcPr>
            <w:tcW w:w="9628" w:type="dxa"/>
          </w:tcPr>
          <w:p w:rsidR="00D95D06" w:rsidRPr="00961B7A" w:rsidRDefault="00D95D06" w:rsidP="00D95D06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D95D06">
        <w:tc>
          <w:tcPr>
            <w:tcW w:w="9628" w:type="dxa"/>
          </w:tcPr>
          <w:p w:rsidR="00D95D06" w:rsidRPr="00961B7A" w:rsidRDefault="00D95D06" w:rsidP="00D95D06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5B66B1" w:rsidRPr="00961B7A" w:rsidRDefault="00961B7A" w:rsidP="004D222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Perché è importante comprare barbatelle che hanno fatto il trattamento in acqua calda</w:t>
      </w:r>
      <w:r w:rsidR="004D222C" w:rsidRPr="00961B7A">
        <w:rPr>
          <w:rFonts w:ascii="Tahoma" w:hAnsi="Tahoma" w:cs="Tahoma"/>
        </w:rPr>
        <w:t>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4D222C" w:rsidRPr="00961B7A" w:rsidRDefault="004D222C" w:rsidP="005B66B1">
      <w:pPr>
        <w:rPr>
          <w:rFonts w:ascii="Tahoma" w:hAnsi="Tahoma" w:cs="Tahoma"/>
        </w:rPr>
      </w:pPr>
    </w:p>
    <w:p w:rsidR="005B66B1" w:rsidRPr="00961B7A" w:rsidRDefault="00961B7A" w:rsidP="004D222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Come puoi monitorare la presenza dell’insetto vettore nel vigneto</w:t>
      </w:r>
      <w:r w:rsidR="005B66B1" w:rsidRPr="00961B7A">
        <w:rPr>
          <w:rFonts w:ascii="Tahoma" w:hAnsi="Tahoma" w:cs="Tahoma"/>
        </w:rPr>
        <w:t>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4D222C" w:rsidRPr="00961B7A" w:rsidRDefault="00961B7A" w:rsidP="004D222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Come gestiresti, nel tuo vigneto, i trattamenti contro l’insetto vettore</w:t>
      </w:r>
      <w:r w:rsidR="004D222C" w:rsidRPr="00961B7A">
        <w:rPr>
          <w:rFonts w:ascii="Tahoma" w:hAnsi="Tahoma" w:cs="Tahoma"/>
        </w:rPr>
        <w:t>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4D222C" w:rsidRPr="00961B7A" w:rsidRDefault="00961B7A" w:rsidP="004D222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Perché le attività di monitoraggio sono così importanti</w:t>
      </w:r>
      <w:r w:rsidR="004D222C" w:rsidRPr="00961B7A">
        <w:rPr>
          <w:rFonts w:ascii="Tahoma" w:hAnsi="Tahoma" w:cs="Tahoma"/>
        </w:rPr>
        <w:t>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4D222C" w:rsidRPr="00961B7A" w:rsidRDefault="004D222C" w:rsidP="004D222C">
      <w:pPr>
        <w:rPr>
          <w:rFonts w:ascii="Tahoma" w:hAnsi="Tahoma" w:cs="Tahoma"/>
        </w:rPr>
      </w:pPr>
    </w:p>
    <w:p w:rsidR="004D222C" w:rsidRPr="00961B7A" w:rsidRDefault="004D222C" w:rsidP="004D222C">
      <w:pPr>
        <w:rPr>
          <w:rFonts w:ascii="Tahoma" w:hAnsi="Tahoma" w:cs="Tahoma"/>
        </w:rPr>
      </w:pPr>
    </w:p>
    <w:p w:rsidR="004D222C" w:rsidRPr="00961B7A" w:rsidRDefault="004D222C" w:rsidP="004D222C">
      <w:pPr>
        <w:rPr>
          <w:rFonts w:ascii="Tahoma" w:hAnsi="Tahoma" w:cs="Tahoma"/>
        </w:rPr>
      </w:pPr>
    </w:p>
    <w:p w:rsidR="00D95D06" w:rsidRPr="00961B7A" w:rsidRDefault="00961B7A" w:rsidP="00D95D06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Se trovassi una pianta infetta nel tuo vigneto come procederesti</w:t>
      </w:r>
      <w:r w:rsidR="00D95D06" w:rsidRPr="00961B7A">
        <w:rPr>
          <w:rFonts w:ascii="Tahoma" w:hAnsi="Tahoma" w:cs="Tahoma"/>
        </w:rPr>
        <w:t>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D95D06" w:rsidRPr="00961B7A" w:rsidTr="004179D0">
        <w:tc>
          <w:tcPr>
            <w:tcW w:w="9628" w:type="dxa"/>
          </w:tcPr>
          <w:p w:rsidR="00D95D06" w:rsidRPr="00961B7A" w:rsidRDefault="00D95D06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5B66B1" w:rsidRPr="00961B7A" w:rsidRDefault="00961B7A" w:rsidP="00D95D06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Perché è importante gestire le viti selvatiche</w:t>
      </w:r>
      <w:bookmarkStart w:id="0" w:name="_GoBack"/>
      <w:bookmarkEnd w:id="0"/>
      <w:r w:rsidR="00D95D06" w:rsidRPr="00961B7A">
        <w:rPr>
          <w:rFonts w:ascii="Tahoma" w:hAnsi="Tahoma" w:cs="Tahoma"/>
        </w:rPr>
        <w:t>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5B66B1" w:rsidRPr="00961B7A" w:rsidTr="004179D0">
        <w:tc>
          <w:tcPr>
            <w:tcW w:w="9628" w:type="dxa"/>
          </w:tcPr>
          <w:p w:rsidR="005B66B1" w:rsidRPr="00961B7A" w:rsidRDefault="005B66B1" w:rsidP="004179D0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:rsidR="005B66B1" w:rsidRPr="00961B7A" w:rsidRDefault="005B66B1" w:rsidP="005B66B1">
      <w:pPr>
        <w:rPr>
          <w:rFonts w:ascii="Tahoma" w:hAnsi="Tahoma" w:cs="Tahoma"/>
        </w:rPr>
      </w:pPr>
    </w:p>
    <w:p w:rsidR="00D95D06" w:rsidRPr="00961B7A" w:rsidRDefault="00D95D06" w:rsidP="00D95D06">
      <w:pPr>
        <w:pStyle w:val="Paragrafoelenco"/>
        <w:rPr>
          <w:rFonts w:ascii="Tahoma" w:hAnsi="Tahoma" w:cs="Tahoma"/>
        </w:rPr>
      </w:pPr>
    </w:p>
    <w:p w:rsidR="004D222C" w:rsidRPr="00961B7A" w:rsidRDefault="004D222C">
      <w:pPr>
        <w:rPr>
          <w:rFonts w:ascii="Tahoma" w:hAnsi="Tahoma" w:cs="Tahoma"/>
          <w:sz w:val="36"/>
        </w:rPr>
      </w:pPr>
    </w:p>
    <w:sectPr w:rsidR="004D222C" w:rsidRPr="00961B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C3753"/>
    <w:multiLevelType w:val="hybridMultilevel"/>
    <w:tmpl w:val="D6284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FA"/>
    <w:rsid w:val="002B19FA"/>
    <w:rsid w:val="004D222C"/>
    <w:rsid w:val="005B66B1"/>
    <w:rsid w:val="007072D6"/>
    <w:rsid w:val="00961B7A"/>
    <w:rsid w:val="00D95D06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6D057-933C-4ED9-9AC1-3FB49D4B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22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Francesco Invernizzi</cp:lastModifiedBy>
  <cp:revision>4</cp:revision>
  <dcterms:created xsi:type="dcterms:W3CDTF">2017-08-25T09:45:00Z</dcterms:created>
  <dcterms:modified xsi:type="dcterms:W3CDTF">2017-09-01T09:59:00Z</dcterms:modified>
</cp:coreProperties>
</file>